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26 – Modelo de Laudo Médico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W0WhX4tVhrWmbaCrbUG/lpolA==">CgMxLjAaJQoBMBIgCh4IB0IaCgZSb2JvdG8SEEFyaWFsIFVuaWNvZGUgTVM4AHIhMVBLdUhseGhVSDZjNHVsdHhkRnpBOXBaeHdNQ1ZpVTF1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