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rFonts w:ascii="Roboto" w:cs="Roboto" w:eastAsia="Roboto" w:hAnsi="Roboto"/>
          <w:b w:val="1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0"/>
        </w:rPr>
        <w:t xml:space="preserve">EDITAL VOZES PLURAIS: BIBLIOTECAS COMUNITÁRIAS, CIRCULAÇÃO E DIFUSÃO LITERÁRIA</w:t>
      </w:r>
    </w:p>
    <w:p w:rsidR="00000000" w:rsidDel="00000000" w:rsidP="00000000" w:rsidRDefault="00000000" w:rsidRPr="00000000" w14:paraId="00000002">
      <w:pPr>
        <w:rPr>
          <w:rFonts w:ascii="Roboto" w:cs="Roboto" w:eastAsia="Roboto" w:hAnsi="Roboto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pacing w:line="240" w:lineRule="auto"/>
        <w:rPr>
          <w:rFonts w:ascii="Roboto Medium" w:cs="Roboto Medium" w:eastAsia="Roboto Medium" w:hAnsi="Roboto Medium"/>
          <w:sz w:val="28"/>
          <w:szCs w:val="28"/>
        </w:rPr>
      </w:pPr>
      <w:r w:rsidDel="00000000" w:rsidR="00000000" w:rsidRPr="00000000">
        <w:rPr>
          <w:rFonts w:ascii="Roboto Medium" w:cs="Roboto Medium" w:eastAsia="Roboto Medium" w:hAnsi="Roboto Medium"/>
          <w:sz w:val="28"/>
          <w:szCs w:val="28"/>
          <w:rtl w:val="0"/>
        </w:rPr>
        <w:t xml:space="preserve">Anexo 13 – Autodeclaração Pessoa Negra (preta ou parda)</w:t>
      </w:r>
    </w:p>
    <w:p w:rsidR="00000000" w:rsidDel="00000000" w:rsidP="00000000" w:rsidRDefault="00000000" w:rsidRPr="00000000" w14:paraId="00000004">
      <w:pPr>
        <w:widowControl w:val="1"/>
        <w:spacing w:after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spacing w:after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Eu,</w:t>
      </w:r>
    </w:p>
    <w:tbl>
      <w:tblPr>
        <w:tblStyle w:val="Table1"/>
        <w:tblW w:w="9645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45"/>
        <w:tblGridChange w:id="0">
          <w:tblGrid>
            <w:gridCol w:w="96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widowControl w:val="1"/>
        <w:spacing w:before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declaro que sou pessoa preta ou parda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, com o objetivo de me inscrever no Edital </w:t>
      </w:r>
      <w:r w:rsidDel="00000000" w:rsidR="00000000" w:rsidRPr="00000000">
        <w:rPr>
          <w:rFonts w:ascii="Roboto" w:cs="Roboto" w:eastAsia="Roboto" w:hAnsi="Roboto"/>
          <w:color w:val="00000a"/>
          <w:sz w:val="24"/>
          <w:szCs w:val="24"/>
          <w:rtl w:val="0"/>
        </w:rPr>
        <w:t xml:space="preserve">Prêmio Territórios Culturais Tradicionais e Periféricos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. Esta autodeclaração está de acordo com a classificação de cor ou raça do IBGE (Instituto Brasileiro de Geografia e Estatística). </w:t>
      </w:r>
    </w:p>
    <w:p w:rsidR="00000000" w:rsidDel="00000000" w:rsidP="00000000" w:rsidRDefault="00000000" w:rsidRPr="00000000" w14:paraId="00000008">
      <w:pPr>
        <w:widowControl w:val="1"/>
        <w:spacing w:before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Estou ciente de que se a informação prestada for falsa, poderei responder legalmente e/ou sofrer eliminação caso meu projeto seja selecionado.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Open Sans" w:cs="Open Sans" w:eastAsia="Open Sans" w:hAnsi="Open Sans"/>
          <w:b w:val="1"/>
          <w:color w:val="434343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Número da carteira de identidade:</w:t>
      </w:r>
      <w:r w:rsidDel="00000000" w:rsidR="00000000" w:rsidRPr="00000000">
        <w:rPr>
          <w:rtl w:val="0"/>
        </w:rPr>
      </w:r>
    </w:p>
    <w:tbl>
      <w:tblPr>
        <w:tblStyle w:val="Table2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CPF (Cadastro de Pessoa Física):</w:t>
      </w:r>
      <w:r w:rsidDel="00000000" w:rsidR="00000000" w:rsidRPr="00000000">
        <w:rPr>
          <w:rtl w:val="0"/>
        </w:rPr>
      </w:r>
    </w:p>
    <w:tbl>
      <w:tblPr>
        <w:tblStyle w:val="Table3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rHeight w:val="566.9291338582677" w:hRule="atLeast"/>
          <w:tblHeader w:val="0"/>
        </w:trPr>
        <w:tc>
          <w:tcPr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line="36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rFonts w:ascii="Roboto" w:cs="Roboto" w:eastAsia="Roboto" w:hAnsi="Roboto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Cidade, dia, mês e ano</w:t>
      </w:r>
      <w:r w:rsidDel="00000000" w:rsidR="00000000" w:rsidRPr="00000000">
        <w:rPr>
          <w:rFonts w:ascii="Roboto" w:cs="Roboto" w:eastAsia="Roboto" w:hAnsi="Roboto"/>
          <w:b w:val="1"/>
          <w:color w:val="434343"/>
          <w:rtl w:val="0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4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Assinatura:</w:t>
      </w:r>
      <w:r w:rsidDel="00000000" w:rsidR="00000000" w:rsidRPr="00000000">
        <w:rPr>
          <w:rtl w:val="0"/>
        </w:rPr>
      </w:r>
    </w:p>
    <w:tbl>
      <w:tblPr>
        <w:tblStyle w:val="Table5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line="360" w:lineRule="auto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ind w:left="-141.73228346456688" w:right="-7.795275590551114" w:firstLine="0"/>
        <w:rPr>
          <w:rFonts w:ascii="Roboto" w:cs="Roboto" w:eastAsia="Roboto" w:hAnsi="Roboto"/>
          <w:b w:val="1"/>
          <w:color w:val="990000"/>
          <w:sz w:val="24"/>
          <w:szCs w:val="24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color w:val="990000"/>
              <w:sz w:val="24"/>
              <w:szCs w:val="24"/>
              <w:rtl w:val="0"/>
            </w:rPr>
            <w:t xml:space="preserve">❗Instruções</w:t>
          </w:r>
        </w:sdtContent>
      </w:sdt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40" w:lineRule="auto"/>
        <w:ind w:left="283.46456692913375" w:hanging="283.46456692913375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Só serão permitidas assinatura de próprio punho ou assinatura eletrônica.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 Garanta que seja possível checar se a sua assinatura eletrônica é verdadeira, caso contrário sua inscrição poderá ser reprovada.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40" w:lineRule="auto"/>
        <w:ind w:left="283.46456692913375" w:hanging="283.46456692913375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Não serão aceitas assinaturas digitalizadas e coladas.  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240" w:lineRule="auto"/>
        <w:ind w:left="283.46456692913375" w:hanging="283.46456692913375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Digitalize para o formato PDF depois de conferir, preencher e assinar esta autodeclaração. </w:t>
      </w:r>
    </w:p>
    <w:sectPr>
      <w:headerReference r:id="rId7" w:type="default"/>
      <w:footerReference r:id="rId8" w:type="default"/>
      <w:pgSz w:h="16838" w:w="11906" w:orient="portrait"/>
      <w:pgMar w:bottom="566.9291338582677" w:top="566.9291338582677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Open Sans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widowControl w:val="1"/>
      <w:ind w:hanging="15"/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-61048</wp:posOffset>
          </wp:positionH>
          <wp:positionV relativeFrom="page">
            <wp:posOffset>-9523</wp:posOffset>
          </wp:positionV>
          <wp:extent cx="7634797" cy="2062163"/>
          <wp:effectExtent b="0" l="0" r="0" t="0"/>
          <wp:wrapTopAndBottom distB="114300" distT="11430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34797" cy="206216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  <w:outlineLvl w:val="0"/>
    </w:pPr>
    <w:rPr>
      <w:color w:val="000000"/>
      <w:sz w:val="40"/>
      <w:szCs w:val="40"/>
    </w:rPr>
  </w:style>
  <w:style w:type="paragraph" w:styleId="Ttulo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  <w:outlineLvl w:val="1"/>
    </w:pPr>
    <w:rPr>
      <w:color w:val="000000"/>
      <w:sz w:val="32"/>
      <w:szCs w:val="32"/>
    </w:rPr>
  </w:style>
  <w:style w:type="paragraph" w:styleId="Ttulo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 w:val="1"/>
    <w:unhideWhenUsed w:val="1"/>
    <w:rsid w:val="00203D44"/>
    <w:pPr>
      <w:widowControl w:val="1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pt-BR"/>
    </w:rPr>
  </w:style>
  <w:style w:type="paragraph" w:styleId="PargrafodaLista">
    <w:name w:val="List Paragraph"/>
    <w:basedOn w:val="Normal"/>
    <w:uiPriority w:val="34"/>
    <w:qFormat w:val="1"/>
    <w:rsid w:val="00203D4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1" Type="http://schemas.openxmlformats.org/officeDocument/2006/relationships/font" Target="fonts/OpenSans-italic.ttf"/><Relationship Id="rId10" Type="http://schemas.openxmlformats.org/officeDocument/2006/relationships/font" Target="fonts/OpenSans-bold.ttf"/><Relationship Id="rId12" Type="http://schemas.openxmlformats.org/officeDocument/2006/relationships/font" Target="fonts/OpenSans-boldItalic.ttf"/><Relationship Id="rId9" Type="http://schemas.openxmlformats.org/officeDocument/2006/relationships/font" Target="fonts/OpenSans-regular.ttf"/><Relationship Id="rId5" Type="http://schemas.openxmlformats.org/officeDocument/2006/relationships/font" Target="fonts/RobotoMedium-regular.ttf"/><Relationship Id="rId6" Type="http://schemas.openxmlformats.org/officeDocument/2006/relationships/font" Target="fonts/RobotoMedium-bold.ttf"/><Relationship Id="rId7" Type="http://schemas.openxmlformats.org/officeDocument/2006/relationships/font" Target="fonts/RobotoMedium-italic.ttf"/><Relationship Id="rId8" Type="http://schemas.openxmlformats.org/officeDocument/2006/relationships/font" Target="fonts/RobotoMedium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GAvy9vS1Nwc1RSfJwUd8CLLx2A==">CgMxLjAaJQoBMBIgCh4IB0IaCgZSb2JvdG8SEEFyaWFsIFVuaWNvZGUgTVM4AHIhMWpqU1BZeVJwTU1PUzZpcjE5U0tFNGsyLVFkUlhNRV9P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2023-08-12T11:42:00Z</dcterms:created>
</cp:coreProperties>
</file>