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before="240" w:line="276" w:lineRule="auto"/>
        <w:ind w:left="20" w:right="80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MODELO DE DECLARAÇÃO DE IDENTIDADE DE GÊNERO</w:t>
        <w:br w:type="textWrapping"/>
        <w:t xml:space="preserve">XVIII EDITAL CEARÁ DA PAIXÃO - 2024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before="240" w:line="276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ab/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Eu, (NOME SOCIAL)______________________________________________________________, cujo nome de registro civil é (nome de registro)_______________________________________________, RG nº________________________________, CPF nº _____________________________, residente e com domicilio_____________________________________________________________________. Declaro que minha identidade de gênero é _________________________________.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before="240" w:line="360" w:lineRule="auto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Autorizo a Secretaria de Estado da Cultura do Ceará a utilizar o meu nome social em publicações, exceto nos casos em que o nome civil seja necessário, e se for, seja colocado após o nome social, conforme a Lei Estadual N° 16.946/19, de 29 de julho de 2019.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_________________, ____ de __________________ de 2024.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righ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0"/>
        </w:tabs>
        <w:spacing w:before="240" w:line="240" w:lineRule="auto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Assinatura proponente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0"/>
        </w:tabs>
        <w:spacing w:line="240" w:lineRule="auto"/>
        <w:ind w:left="11" w:right="86" w:firstLine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15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16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-1714499</wp:posOffset>
          </wp:positionH>
          <wp:positionV relativeFrom="paragraph">
            <wp:posOffset>289325</wp:posOffset>
          </wp:positionV>
          <wp:extent cx="8753475" cy="358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