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INFÂNCIA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left="0" w:right="-182.5984251968498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6 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portador do CPF Nº:_________________________________,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