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276" w:lineRule="auto"/>
        <w:ind w:right="3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PRÊMIO MARIVALDA KARIRI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04 -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120" w:line="276" w:lineRule="auto"/>
        <w:ind w:lef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color w:val="ff0000"/>
          <w:sz w:val="24"/>
          <w:szCs w:val="24"/>
          <w:rtl w:val="0"/>
        </w:rPr>
        <w:t xml:space="preserve">(para preenchimento no Mapa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Rule="auto"/>
        <w:ind w:left="72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D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cota a qual coletivo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0E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(entidade ou coletivo com maioria de dirigentes ou pessoas em posição de liderança negras)</w:t>
      </w:r>
    </w:p>
    <w:p w:rsidR="00000000" w:rsidDel="00000000" w:rsidP="00000000" w:rsidRDefault="00000000" w:rsidRPr="00000000" w14:paraId="0000000F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indígena (entidade  ou coletivo com maioria de dirigentes ou pessoas em posição de liderança indígenas)</w:t>
      </w:r>
    </w:p>
    <w:p w:rsidR="00000000" w:rsidDel="00000000" w:rsidP="00000000" w:rsidRDefault="00000000" w:rsidRPr="00000000" w14:paraId="00000010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quilombola (entidade  ou coletivo com maioria de dirigentes ou pessoas em posição de liderança quilombola)</w:t>
      </w:r>
    </w:p>
    <w:p w:rsidR="00000000" w:rsidDel="00000000" w:rsidP="00000000" w:rsidRDefault="00000000" w:rsidRPr="00000000" w14:paraId="00000011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(autodeclaração de pessoa com deficiência)</w:t>
      </w:r>
    </w:p>
    <w:p w:rsidR="00000000" w:rsidDel="00000000" w:rsidP="00000000" w:rsidRDefault="00000000" w:rsidRPr="00000000" w14:paraId="00000012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3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coletivo tem trajetória comprovadamente ligada às culturas populares e tradicionais, considerando pertinente concorrer pela reserva de vagas, conforme item 7.8 do edital?*</w:t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6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7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</w:t>
      </w:r>
    </w:p>
    <w:p w:rsidR="00000000" w:rsidDel="00000000" w:rsidP="00000000" w:rsidRDefault="00000000" w:rsidRPr="00000000" w14:paraId="00000018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DA ENTIDADE OU COLETIVO CULTURAL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da entidade ou coletivo cultural:</w:t>
            </w:r>
          </w:p>
          <w:p w:rsidR="00000000" w:rsidDel="00000000" w:rsidP="00000000" w:rsidRDefault="00000000" w:rsidRPr="00000000" w14:paraId="0000001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 (se entidade):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E-mail da entidade 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7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8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Não, a entidade ou coletivo pretende ser certificada como Ponto de Cultura por meio do presente Edital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4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INFORMAÇÕES BÁSICAS DA REPRESENTAÇÃO DA ENTIDADE  OU COLETIVO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6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6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3.9.2.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3.9.5. Complemento:</w:t>
            </w:r>
          </w:p>
          <w:p w:rsidR="00000000" w:rsidDel="00000000" w:rsidP="00000000" w:rsidRDefault="00000000" w:rsidRPr="00000000" w14:paraId="000000A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3.9.6.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 CPF:</w:t>
            </w:r>
          </w:p>
          <w:p w:rsidR="00000000" w:rsidDel="00000000" w:rsidP="00000000" w:rsidRDefault="00000000" w:rsidRPr="00000000" w14:paraId="000000A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 Sua principal fonte de renda é por meio de atividade cultural?</w:t>
            </w:r>
          </w:p>
          <w:p w:rsidR="00000000" w:rsidDel="00000000" w:rsidP="00000000" w:rsidRDefault="00000000" w:rsidRPr="00000000" w14:paraId="000000B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Qual sua ocupação dentro da cultura?</w:t>
            </w:r>
          </w:p>
          <w:p w:rsidR="00000000" w:rsidDel="00000000" w:rsidP="00000000" w:rsidRDefault="00000000" w:rsidRPr="00000000" w14:paraId="000000C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Há quanto tempo você trabalha neste setor cultural? </w:t>
            </w:r>
          </w:p>
          <w:p w:rsidR="00000000" w:rsidDel="00000000" w:rsidP="00000000" w:rsidRDefault="00000000" w:rsidRPr="00000000" w14:paraId="000000C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EXPERIÊNCIAS DA ENTIDADE OU COLETIVO  CULTURAL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Há quanto tempo a entidade ou coletivo cultural atua no setor cultural?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 Quais são os principais desafios/dificuldades que a entidade  ou coletivo cultural enfrenta na atuação dentro do seu setor cultural e para manter as atividades?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0FE">
      <w:pPr>
        <w:tabs>
          <w:tab w:val="left" w:leader="none" w:pos="540"/>
        </w:tabs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ações estruturantes da Cultura Viva?</w:t>
      </w: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diretamente com qual público?</w:t>
      </w: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8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a quantidade aproximada de público atendida diretamente?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Descreva as atividades desenvolvidas pela entidade  ou coletivo cultural.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representa iniciativas culturais já desenvolvidas por comunidades, grupos e redes de colaboração?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Quais estratégias a entidade ou coletivo cultural adota para promover, ampliar e garantir a criação e a produção artística e cultural?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incentiva a preservação da cultura brasileira?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aumenta a visibilidade das diversas iniciativas 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garante acesso aos meios de fruição, produção e difusão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fomenta as economias solidária e criativa?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protege o patrimônio cultural material, imaterial e promove as memórias comunitárias?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apoia e incentiva manifestações culturais populares e tradicionais?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se a entidade ou coletivo cultural já foi selecionada em algum Edital de apoio da Cultura Viva.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já foi selecionada, escreva em qual(is) e o(s) anos(s):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DADOS BANCÁRIOS (PARA O CASO DE PREMIAÇÃO)</w:t>
      </w:r>
    </w:p>
    <w:p w:rsidR="00000000" w:rsidDel="00000000" w:rsidP="00000000" w:rsidRDefault="00000000" w:rsidRPr="00000000" w14:paraId="00000214">
      <w:pPr>
        <w:shd w:fill="ffffff" w:val="clear"/>
        <w:spacing w:after="120" w:before="240" w:lineRule="auto"/>
        <w:ind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  <w:tblGridChange w:id="0">
          <w:tblGrid>
            <w:gridCol w:w="1875"/>
            <w:gridCol w:w="2085"/>
            <w:gridCol w:w="1485"/>
            <w:gridCol w:w="2265"/>
            <w:gridCol w:w="2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216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21A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21C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21E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a conta utilizada para convênio ou instrumentos similares.</w:t>
            </w:r>
          </w:p>
          <w:p w:rsidR="00000000" w:rsidDel="00000000" w:rsidP="00000000" w:rsidRDefault="00000000" w:rsidRPr="00000000" w14:paraId="0000021F">
            <w:pPr>
              <w:widowControl w:val="0"/>
              <w:spacing w:after="120" w:before="240" w:lineRule="auto"/>
              <w:ind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 Secult Ceará só poderá cadastrar contas correntes não utilizadas anteriormente para recebimento de recurso financeiro da própria Secult Ceará.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26">
      <w:pPr>
        <w:shd w:fill="ffffff" w:val="clear"/>
        <w:tabs>
          <w:tab w:val="left" w:leader="none" w:pos="567"/>
        </w:tabs>
        <w:spacing w:after="12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227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</w:p>
    <w:p w:rsidR="00000000" w:rsidDel="00000000" w:rsidP="00000000" w:rsidRDefault="00000000" w:rsidRPr="00000000" w14:paraId="00000228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</w:t>
      </w:r>
    </w:p>
    <w:p w:rsidR="00000000" w:rsidDel="00000000" w:rsidP="00000000" w:rsidRDefault="00000000" w:rsidRPr="00000000" w14:paraId="00000229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2A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2B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2C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Secretaria Estadual de Cultura do Ceará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22D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22E">
      <w:pPr>
        <w:shd w:fill="ffffff" w:val="clear"/>
        <w:tabs>
          <w:tab w:val="left" w:leader="none" w:pos="567"/>
        </w:tabs>
        <w:spacing w:after="120" w:befor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22F">
      <w:pPr>
        <w:widowControl w:val="0"/>
        <w:tabs>
          <w:tab w:val="left" w:leader="none" w:pos="567"/>
          <w:tab w:val="left" w:leader="none" w:pos="1134"/>
        </w:tabs>
        <w:spacing w:after="12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widowControl w:val="0"/>
        <w:spacing w:after="120" w:befor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31">
      <w:pPr>
        <w:spacing w:after="120" w:befor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120" w:before="240" w:lineRule="auto"/>
        <w:ind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3">
      <w:pPr>
        <w:spacing w:after="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34">
      <w:pPr>
        <w:spacing w:after="0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do Coletivo)</w:t>
      </w:r>
    </w:p>
    <w:p w:rsidR="00000000" w:rsidDel="00000000" w:rsidP="00000000" w:rsidRDefault="00000000" w:rsidRPr="00000000" w14:paraId="00000235">
      <w:pPr>
        <w:spacing w:after="0" w:lineRule="auto"/>
        <w:ind w:hanging="2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133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480500" cy="7874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50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/>
    </w:pPr>
    <w:r w:rsidDel="00000000" w:rsidR="00000000" w:rsidRPr="00000000">
      <w:rPr/>
      <w:drawing>
        <wp:inline distB="114300" distT="114300" distL="114300" distR="114300">
          <wp:extent cx="6480500" cy="952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5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7">
    <w:pPr>
      <w:ind w:left="0" w:hanging="2"/>
      <w:jc w:val="center"/>
      <w:rPr/>
    </w:pPr>
    <w:r w:rsidDel="00000000" w:rsidR="00000000" w:rsidRPr="00000000">
      <w:rPr>
        <w:b w:val="1"/>
        <w:rtl w:val="0"/>
      </w:rPr>
      <w:t xml:space="preserve">ANEXO I </w:t>
    </w:r>
    <w:r w:rsidDel="00000000" w:rsidR="00000000" w:rsidRPr="00000000">
      <w:rPr>
        <w:b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8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9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3A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B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4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http://www.gov.br/culturaviva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