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both"/>
        <w:rPr>
          <w:rFonts w:ascii="Nunito" w:hAnsi="Nunito" w:eastAsia="Nunito" w:cs="Nunito"/>
          <w:b/>
          <w:b/>
          <w:sz w:val="24"/>
          <w:szCs w:val="24"/>
        </w:rPr>
      </w:pPr>
      <w:r>
        <w:rPr>
          <w:rFonts w:eastAsia="Nunito" w:cs="Nunito" w:ascii="Nunito" w:hAnsi="Nunito"/>
          <w:b/>
          <w:sz w:val="24"/>
          <w:szCs w:val="24"/>
        </w:rPr>
      </w:r>
      <w:bookmarkStart w:id="0" w:name="_qjob51s6j98h"/>
      <w:bookmarkStart w:id="1" w:name="_qjob51s6j98h"/>
      <w:bookmarkEnd w:id="1"/>
    </w:p>
    <w:p>
      <w:pPr>
        <w:pStyle w:val="Normal1"/>
        <w:spacing w:lineRule="auto" w:line="360"/>
        <w:jc w:val="both"/>
        <w:rPr>
          <w:rFonts w:ascii="Nunito" w:hAnsi="Nunito" w:eastAsia="Nunito" w:cs="Nunito"/>
          <w:b/>
          <w:b/>
          <w:sz w:val="24"/>
          <w:szCs w:val="24"/>
        </w:rPr>
      </w:pPr>
      <w:r>
        <w:rPr>
          <w:rFonts w:eastAsia="Nunito" w:cs="Nunito" w:ascii="Nunito" w:hAnsi="Nunito"/>
          <w:b/>
          <w:sz w:val="24"/>
          <w:szCs w:val="24"/>
        </w:rPr>
      </w:r>
      <w:bookmarkStart w:id="2" w:name="_bddfjn9464j"/>
      <w:bookmarkStart w:id="3" w:name="_bddfjn9464j"/>
      <w:bookmarkEnd w:id="3"/>
    </w:p>
    <w:p>
      <w:pPr>
        <w:pStyle w:val="Normal1"/>
        <w:spacing w:lineRule="auto" w:line="360"/>
        <w:jc w:val="both"/>
        <w:rPr>
          <w:rFonts w:ascii="Nunito" w:hAnsi="Nunito" w:eastAsia="Nunito" w:cs="Nunito"/>
          <w:b/>
          <w:b/>
          <w:sz w:val="24"/>
          <w:szCs w:val="24"/>
        </w:rPr>
      </w:pPr>
      <w:r>
        <w:rPr>
          <w:rFonts w:eastAsia="Nunito" w:cs="Nunito" w:ascii="Nunito" w:hAnsi="Nunito"/>
          <w:b/>
          <w:sz w:val="24"/>
          <w:szCs w:val="24"/>
        </w:rPr>
      </w:r>
      <w:bookmarkStart w:id="4" w:name="_cktqsccjxskq"/>
      <w:bookmarkStart w:id="5" w:name="_cktqsccjxskq"/>
      <w:bookmarkEnd w:id="5"/>
    </w:p>
    <w:p>
      <w:pPr>
        <w:pStyle w:val="Normal1"/>
        <w:spacing w:lineRule="auto" w:line="360"/>
        <w:jc w:val="center"/>
        <w:rPr>
          <w:rFonts w:ascii="Nunito" w:hAnsi="Nunito" w:eastAsia="Nunito" w:cs="Nunito"/>
          <w:b/>
          <w:b/>
          <w:sz w:val="24"/>
          <w:szCs w:val="24"/>
        </w:rPr>
      </w:pPr>
      <w:bookmarkStart w:id="6" w:name="_otg47ittnn3g"/>
      <w:bookmarkEnd w:id="6"/>
      <w:r>
        <w:rPr>
          <w:rFonts w:eastAsia="Nunito" w:cs="Nunito" w:ascii="Nunito" w:hAnsi="Nunito"/>
          <w:b/>
          <w:sz w:val="24"/>
          <w:szCs w:val="24"/>
        </w:rPr>
        <w:t xml:space="preserve">FORMULÁRIO DE SOLICITAÇÃO </w:t>
      </w:r>
    </w:p>
    <w:p>
      <w:pPr>
        <w:pStyle w:val="Normal1"/>
        <w:spacing w:lineRule="auto" w:line="360"/>
        <w:jc w:val="right"/>
        <w:rPr>
          <w:rFonts w:ascii="Nunito" w:hAnsi="Nunito" w:eastAsia="Nunito" w:cs="Nunito"/>
          <w:b/>
          <w:b/>
          <w:sz w:val="24"/>
          <w:szCs w:val="24"/>
        </w:rPr>
      </w:pPr>
      <w:r>
        <w:rPr>
          <w:rFonts w:eastAsia="Nunito" w:cs="Nunito" w:ascii="Nunito" w:hAnsi="Nunito"/>
          <w:b/>
          <w:sz w:val="24"/>
          <w:szCs w:val="24"/>
        </w:rPr>
      </w:r>
      <w:bookmarkStart w:id="7" w:name="_219n6qu6sxxi"/>
      <w:bookmarkStart w:id="8" w:name="_219n6qu6sxxi"/>
      <w:bookmarkEnd w:id="8"/>
    </w:p>
    <w:p>
      <w:pPr>
        <w:pStyle w:val="Normal1"/>
        <w:jc w:val="both"/>
        <w:rPr>
          <w:rFonts w:ascii="Nunito" w:hAnsi="Nunito" w:eastAsia="Nunito" w:cs="Nunito"/>
          <w:sz w:val="24"/>
          <w:szCs w:val="24"/>
        </w:rPr>
      </w:pPr>
      <w:r>
        <w:rPr>
          <w:rFonts w:eastAsia="Nunito" w:cs="Nunito" w:ascii="Nunito" w:hAnsi="Nunito"/>
          <w:sz w:val="24"/>
          <w:szCs w:val="24"/>
        </w:rPr>
        <w:t xml:space="preserve">Eu,_________________________________ Agente Cultural, inscrito no CPF sob nº____________________, venho solicitar ao Secretário(a) da Cultura do Ceará a continuidade em permanecer com bens adquiridos, produzidos ou transformados em decorrência da execução da ação cultural do </w:t>
      </w:r>
      <w:r>
        <w:rPr>
          <w:rFonts w:eastAsia="Nunito" w:cs="Nunito" w:ascii="Nunito" w:hAnsi="Nunito"/>
          <w:b/>
          <w:sz w:val="24"/>
          <w:szCs w:val="24"/>
        </w:rPr>
        <w:t>projeto</w:t>
      </w:r>
      <w:r>
        <w:rPr>
          <w:rFonts w:eastAsia="Nunito" w:cs="Nunito" w:ascii="Nunito" w:hAnsi="Nunito"/>
          <w:sz w:val="24"/>
          <w:szCs w:val="24"/>
        </w:rPr>
        <w:t xml:space="preserve"> _____________, fomentado no Edital ____________, em conformidade com o Art. 70. da Lei 18.012 de 01/04/2022.</w:t>
      </w:r>
    </w:p>
    <w:p>
      <w:pPr>
        <w:pStyle w:val="Normal1"/>
        <w:jc w:val="both"/>
        <w:rPr>
          <w:rFonts w:ascii="Nunito" w:hAnsi="Nunito" w:eastAsia="Nunito" w:cs="Nunito"/>
          <w:sz w:val="24"/>
          <w:szCs w:val="24"/>
        </w:rPr>
      </w:pPr>
      <w:r>
        <w:rPr>
          <w:rFonts w:eastAsia="Nunito" w:cs="Nunito" w:ascii="Nunito" w:hAnsi="Nunito"/>
          <w:sz w:val="24"/>
          <w:szCs w:val="24"/>
        </w:rPr>
      </w:r>
    </w:p>
    <w:p>
      <w:pPr>
        <w:pStyle w:val="Normal1"/>
        <w:ind w:left="6377" w:hanging="0"/>
        <w:jc w:val="both"/>
        <w:rPr>
          <w:rFonts w:ascii="Nunito" w:hAnsi="Nunito" w:eastAsia="Nunito" w:cs="Nunito"/>
        </w:rPr>
      </w:pPr>
      <w:r>
        <w:rPr>
          <w:rFonts w:eastAsia="Nunito" w:cs="Nunito" w:ascii="Nunito" w:hAnsi="Nunito"/>
        </w:rPr>
        <w:t xml:space="preserve">Os termos poderão definir que os bens permanentes adquiridos, produzidos ou transformados em decorrência da ação fomentada são de titularidade do agente cultural desde a data de sua aquisição, nas seguintes hipóteses: I - se a finalidade da ação cultural for viabilizar a constituição de acervo, fortalecer a transmissão de saberes e práticas culturais, fornecer mobiliário, viabilizar reforma de espaços culturais, prover recursos tecnológicos para agentes culturais ou objetivo similar; ou II - outras hipóteses em que a análise técnica da Administração Pública indicar que a aquisição de bens com titularidade do agente cultural é a melhor forma de promover o fomento cultural no caso concreto. </w:t>
      </w:r>
    </w:p>
    <w:p>
      <w:pPr>
        <w:pStyle w:val="Normal1"/>
        <w:spacing w:lineRule="auto" w:line="240"/>
        <w:ind w:right="-427" w:hanging="0"/>
        <w:jc w:val="both"/>
        <w:rPr>
          <w:rFonts w:ascii="Nunito" w:hAnsi="Nunito" w:eastAsia="Nunito" w:cs="Nunito"/>
          <w:b/>
          <w:b/>
          <w:sz w:val="24"/>
          <w:szCs w:val="24"/>
        </w:rPr>
      </w:pPr>
      <w:r>
        <w:rPr>
          <w:rFonts w:eastAsia="Nunito" w:cs="Nunito" w:ascii="Nunito" w:hAnsi="Nunito"/>
          <w:b/>
          <w:sz w:val="24"/>
          <w:szCs w:val="24"/>
        </w:rPr>
      </w:r>
      <w:bookmarkStart w:id="9" w:name="_e3js7p53jicq"/>
      <w:bookmarkStart w:id="10" w:name="_e3js7p53jicq"/>
      <w:bookmarkEnd w:id="10"/>
    </w:p>
    <w:p>
      <w:pPr>
        <w:pStyle w:val="Normal1"/>
        <w:spacing w:lineRule="auto" w:line="240"/>
        <w:ind w:right="-427" w:hanging="0"/>
        <w:jc w:val="both"/>
        <w:rPr>
          <w:rFonts w:ascii="Nunito" w:hAnsi="Nunito" w:eastAsia="Nunito" w:cs="Nunito"/>
          <w:sz w:val="24"/>
          <w:szCs w:val="24"/>
        </w:rPr>
      </w:pPr>
      <w:bookmarkStart w:id="11" w:name="_arlhotecxmet"/>
      <w:bookmarkEnd w:id="11"/>
      <w:r>
        <w:rPr>
          <w:rFonts w:eastAsia="Nunito" w:cs="Nunito" w:ascii="Nunito" w:hAnsi="Nunito"/>
          <w:sz w:val="24"/>
          <w:szCs w:val="24"/>
        </w:rPr>
        <w:t>Apresente a relação de bens adquiridos, produzidos ou transformados.</w:t>
      </w:r>
    </w:p>
    <w:p>
      <w:pPr>
        <w:pStyle w:val="Normal1"/>
        <w:spacing w:lineRule="auto" w:line="240"/>
        <w:ind w:right="-427" w:hanging="0"/>
        <w:jc w:val="both"/>
        <w:rPr>
          <w:rFonts w:ascii="Nunito" w:hAnsi="Nunito" w:eastAsia="Nunito" w:cs="Nunito"/>
        </w:rPr>
      </w:pPr>
      <w:r>
        <w:rPr>
          <w:rFonts w:eastAsia="Nunito" w:cs="Nunito" w:ascii="Nunito" w:hAnsi="Nunito"/>
        </w:rPr>
      </w:r>
      <w:bookmarkStart w:id="12" w:name="_b3bu9zd2cc2n"/>
      <w:bookmarkStart w:id="13" w:name="_b3bu9zd2cc2n"/>
      <w:bookmarkEnd w:id="13"/>
    </w:p>
    <w:tbl>
      <w:tblPr>
        <w:tblStyle w:val="Table1"/>
        <w:tblW w:w="136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49"/>
        <w:gridCol w:w="3780"/>
        <w:gridCol w:w="3601"/>
        <w:gridCol w:w="3749"/>
      </w:tblGrid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3C47D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Nunito" w:hAnsi="Nunito" w:eastAsia="Nunito" w:cs="Nunito"/>
                <w:b/>
                <w:b/>
                <w:sz w:val="24"/>
                <w:szCs w:val="24"/>
              </w:rPr>
            </w:pPr>
            <w:r>
              <w:rPr>
                <w:rFonts w:eastAsia="Nunito" w:cs="Nunito" w:ascii="Nunito" w:hAnsi="Nunito"/>
                <w:b/>
                <w:sz w:val="24"/>
                <w:szCs w:val="24"/>
              </w:rPr>
              <w:t>ITEM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3C47D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Nunito" w:hAnsi="Nunito" w:eastAsia="Nunito" w:cs="Nunito"/>
                <w:b/>
                <w:b/>
                <w:sz w:val="24"/>
                <w:szCs w:val="24"/>
              </w:rPr>
            </w:pPr>
            <w:r>
              <w:rPr>
                <w:rFonts w:eastAsia="Nunito" w:cs="Nunito" w:ascii="Nunito" w:hAnsi="Nunito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3C47D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Nunito" w:hAnsi="Nunito" w:eastAsia="Nunito" w:cs="Nunito"/>
                <w:b/>
                <w:b/>
                <w:sz w:val="24"/>
                <w:szCs w:val="24"/>
              </w:rPr>
            </w:pPr>
            <w:r>
              <w:rPr>
                <w:rFonts w:eastAsia="Nunito" w:cs="Nunito" w:ascii="Nunito" w:hAnsi="Nunito"/>
                <w:b/>
                <w:sz w:val="24"/>
                <w:szCs w:val="24"/>
              </w:rPr>
              <w:t xml:space="preserve">DATA DA AQUISIÇÃO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3C47D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Nunito" w:hAnsi="Nunito" w:eastAsia="Nunito" w:cs="Nunito"/>
                <w:b/>
                <w:b/>
                <w:sz w:val="24"/>
                <w:szCs w:val="24"/>
              </w:rPr>
            </w:pPr>
            <w:r>
              <w:rPr>
                <w:rFonts w:eastAsia="Nunito" w:cs="Nunito" w:ascii="Nunito" w:hAnsi="Nunito"/>
                <w:b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  <w:sz w:val="24"/>
                <w:szCs w:val="24"/>
              </w:rPr>
            </w:pPr>
            <w:r>
              <w:rPr>
                <w:rFonts w:eastAsia="Nunito" w:cs="Nunito" w:ascii="Nunito" w:hAnsi="Nunito"/>
                <w:sz w:val="24"/>
                <w:szCs w:val="24"/>
              </w:rPr>
            </w:r>
          </w:p>
        </w:tc>
      </w:tr>
      <w:tr>
        <w:trPr/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3C47D" w:val="clear"/>
          </w:tcPr>
          <w:p>
            <w:pPr>
              <w:pStyle w:val="Normal1"/>
              <w:widowControl w:val="false"/>
              <w:spacing w:lineRule="auto" w:line="240"/>
              <w:jc w:val="right"/>
              <w:rPr>
                <w:rFonts w:ascii="Nunito" w:hAnsi="Nunito" w:eastAsia="Nunito" w:cs="Nunito"/>
                <w:b/>
                <w:b/>
              </w:rPr>
            </w:pPr>
            <w:r>
              <w:rPr>
                <w:rFonts w:eastAsia="Nunito" w:cs="Nunito" w:ascii="Nunito" w:hAnsi="Nunito"/>
                <w:b/>
              </w:rPr>
              <w:t>TOTAL (R$)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Nunito" w:hAnsi="Nunito" w:eastAsia="Nunito" w:cs="Nunito"/>
              </w:rPr>
            </w:pPr>
            <w:r>
              <w:rPr>
                <w:rFonts w:eastAsia="Nunito" w:cs="Nunito" w:ascii="Nunito" w:hAnsi="Nunito"/>
              </w:rPr>
            </w:r>
          </w:p>
        </w:tc>
      </w:tr>
    </w:tbl>
    <w:p>
      <w:pPr>
        <w:pStyle w:val="Normal1"/>
        <w:widowControl w:val="false"/>
        <w:spacing w:lineRule="auto" w:line="360"/>
        <w:ind w:right="5" w:hanging="0"/>
        <w:rPr>
          <w:rFonts w:ascii="Nunito" w:hAnsi="Nunito" w:eastAsia="Nunito" w:cs="Nunito"/>
          <w:b/>
          <w:b/>
        </w:rPr>
      </w:pPr>
      <w:r>
        <w:rPr>
          <w:rFonts w:eastAsia="Nunito" w:cs="Nunito" w:ascii="Nunito" w:hAnsi="Nunito"/>
          <w:b/>
        </w:rPr>
      </w:r>
    </w:p>
    <w:p>
      <w:pPr>
        <w:pStyle w:val="Normal1"/>
        <w:spacing w:lineRule="auto" w:line="240" w:before="0" w:after="200"/>
        <w:ind w:right="282" w:hanging="0"/>
        <w:jc w:val="right"/>
        <w:rPr>
          <w:rFonts w:ascii="Nunito" w:hAnsi="Nunito" w:eastAsia="Nunito" w:cs="Nunito"/>
          <w:sz w:val="24"/>
          <w:szCs w:val="24"/>
        </w:rPr>
      </w:pPr>
      <w:r>
        <w:rPr>
          <w:rFonts w:eastAsia="Nunito" w:cs="Nunito" w:ascii="Nunito" w:hAnsi="Nunito"/>
          <w:sz w:val="24"/>
          <w:szCs w:val="24"/>
        </w:rPr>
        <w:t xml:space="preserve">Fortaleza,     de                     de          . </w:t>
      </w:r>
    </w:p>
    <w:p>
      <w:pPr>
        <w:pStyle w:val="Normal1"/>
        <w:spacing w:lineRule="auto" w:line="240" w:before="0" w:after="240"/>
        <w:jc w:val="center"/>
        <w:rPr>
          <w:rFonts w:ascii="Nunito" w:hAnsi="Nunito" w:eastAsia="Nunito" w:cs="Nunito"/>
          <w:sz w:val="24"/>
          <w:szCs w:val="24"/>
        </w:rPr>
      </w:pPr>
      <w:r>
        <w:rPr>
          <w:rFonts w:eastAsia="Nunito" w:cs="Nunito" w:ascii="Nunito" w:hAnsi="Nunito"/>
          <w:sz w:val="24"/>
          <w:szCs w:val="24"/>
        </w:rPr>
        <w:br/>
      </w:r>
    </w:p>
    <w:p>
      <w:pPr>
        <w:pStyle w:val="Normal1"/>
        <w:spacing w:lineRule="auto" w:line="240"/>
        <w:ind w:right="282" w:hanging="0"/>
        <w:jc w:val="center"/>
        <w:rPr>
          <w:rFonts w:ascii="Nunito" w:hAnsi="Nunito" w:eastAsia="Nunito" w:cs="Nunito"/>
          <w:sz w:val="24"/>
          <w:szCs w:val="24"/>
          <w:u w:val="single"/>
        </w:rPr>
      </w:pPr>
      <w:r>
        <w:rPr>
          <w:rFonts w:eastAsia="Nunito" w:cs="Nunito" w:ascii="Nunito" w:hAnsi="Nunito"/>
          <w:sz w:val="24"/>
          <w:szCs w:val="24"/>
          <w:u w:val="single"/>
        </w:rPr>
        <w:t>________________________________________</w:t>
      </w:r>
    </w:p>
    <w:p>
      <w:pPr>
        <w:pStyle w:val="Normal1"/>
        <w:spacing w:lineRule="auto" w:line="240"/>
        <w:ind w:right="282" w:hanging="0"/>
        <w:jc w:val="center"/>
        <w:rPr>
          <w:rFonts w:ascii="Nunito" w:hAnsi="Nunito" w:eastAsia="Nunito" w:cs="Nunito"/>
          <w:sz w:val="24"/>
          <w:szCs w:val="24"/>
        </w:rPr>
      </w:pPr>
      <w:r>
        <w:rPr>
          <w:rFonts w:eastAsia="Nunito" w:cs="Nunito" w:ascii="Nunito" w:hAnsi="Nunito"/>
          <w:sz w:val="24"/>
          <w:szCs w:val="24"/>
        </w:rPr>
        <w:t>Assinatura do(a) Agente Cultural</w:t>
      </w:r>
    </w:p>
    <w:p>
      <w:pPr>
        <w:pStyle w:val="Normal1"/>
        <w:rPr>
          <w:rFonts w:ascii="Nunito" w:hAnsi="Nunito" w:eastAsia="Nunito" w:cs="Nunito"/>
        </w:rPr>
      </w:pPr>
      <w:r>
        <w:rPr>
          <w:rFonts w:eastAsia="Nunito" w:cs="Nunito" w:ascii="Nunito" w:hAnsi="Nunito"/>
        </w:rPr>
      </w:r>
      <w:bookmarkStart w:id="14" w:name="_rc3eml1gjaxy"/>
      <w:bookmarkStart w:id="15" w:name="_rc3eml1gjaxy"/>
      <w:bookmarkEnd w:id="15"/>
    </w:p>
    <w:p>
      <w:pPr>
        <w:pStyle w:val="Normal1"/>
        <w:rPr>
          <w:rFonts w:ascii="Nunito" w:hAnsi="Nunito" w:eastAsia="Nunito" w:cs="Nunito"/>
        </w:rPr>
      </w:pPr>
      <w:r>
        <w:rPr>
          <w:rFonts w:eastAsia="Nunito" w:cs="Nunito" w:ascii="Nunito" w:hAnsi="Nunito"/>
        </w:rPr>
      </w:r>
      <w:bookmarkStart w:id="16" w:name="_ovki4wvlx0na"/>
      <w:bookmarkStart w:id="17" w:name="_ovki4wvlx0na"/>
      <w:bookmarkEnd w:id="17"/>
    </w:p>
    <w:p>
      <w:pPr>
        <w:pStyle w:val="Normal1"/>
        <w:rPr>
          <w:rFonts w:ascii="Nunito" w:hAnsi="Nunito" w:eastAsia="Nunito" w:cs="Nunito"/>
          <w:sz w:val="24"/>
          <w:szCs w:val="24"/>
        </w:rPr>
      </w:pPr>
      <w:bookmarkStart w:id="18" w:name="_2cim9anooe0u"/>
      <w:bookmarkEnd w:id="18"/>
      <w:r>
        <w:rPr>
          <w:rFonts w:eastAsia="Nunito" w:cs="Nunito" w:ascii="Nunito" w:hAnsi="Nunito"/>
        </w:rPr>
        <w:t>Obs.: Encaminhar este formulário em PDF bem como demais documentos necessários com assinatura válida.</w:t>
      </w:r>
    </w:p>
    <w:sectPr>
      <w:headerReference w:type="default" r:id="rId2"/>
      <w:type w:val="nextPage"/>
      <w:pgSz w:orient="landscape" w:w="16838" w:h="11906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unito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1779270</wp:posOffset>
              </wp:positionH>
              <wp:positionV relativeFrom="paragraph">
                <wp:posOffset>-314325</wp:posOffset>
              </wp:positionV>
              <wp:extent cx="5300980" cy="6102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280" cy="609480"/>
                        <a:chOff x="1779120" y="-314280"/>
                        <a:chExt cx="5300280" cy="60948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5300280" cy="609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00280" cy="609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Shape 4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5300280" cy="609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Figura1" style="position:absolute;margin-left:140.1pt;margin-top:-24.75pt;width:417.35pt;height:48pt" coordorigin="2802,-495" coordsize="8347,960">
              <v:group id="shape_0" style="position:absolute;left:2802;top:-495;width:8347;height:960">
                <v:rect id="shape_0" ID="Shape 3" path="m0,0l-2147483645,0l-2147483645,-2147483646l0,-2147483646xe" stroked="f" o:allowincell="f" style="position:absolute;left:2802;top:-495;width:8346;height:959;mso-wrap-style:none;v-text-anchor:middle">
                  <v:fill o:detectmouseclick="t" on="fals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4" stroked="f" o:allowincell="f" style="position:absolute;left:2802;top:-495;width:8346;height:959;mso-wrap-style:none;v-text-anchor:middle" type="_x0000_t75">
                  <v:imagedata r:id="rId1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2</Pages>
  <Words>200</Words>
  <Characters>1231</Characters>
  <CharactersWithSpaces>1458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2025-07-10T10:05:11Z</dcterms:modified>
  <cp:revision>1</cp:revision>
  <dc:subject/>
  <dc:title/>
</cp:coreProperties>
</file>